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29A4" w14:textId="167ECAD4" w:rsidR="008677D0" w:rsidRPr="004D3C90" w:rsidRDefault="00DE4ABF">
      <w:pPr>
        <w:rPr>
          <w:b/>
          <w:bCs/>
        </w:rPr>
      </w:pPr>
      <w:r w:rsidRPr="004D3C90">
        <w:rPr>
          <w:b/>
          <w:bCs/>
        </w:rPr>
        <w:t xml:space="preserve">Get Fishing Large </w:t>
      </w:r>
      <w:r w:rsidR="00F62ACB" w:rsidRPr="004D3C90">
        <w:rPr>
          <w:b/>
          <w:bCs/>
        </w:rPr>
        <w:t>Project Fund</w:t>
      </w:r>
      <w:r w:rsidRPr="004D3C90">
        <w:rPr>
          <w:b/>
          <w:bCs/>
        </w:rPr>
        <w:t xml:space="preserve"> Guidance Notes</w:t>
      </w:r>
    </w:p>
    <w:p w14:paraId="6A66E073" w14:textId="07BD87E7" w:rsidR="00DE4ABF" w:rsidRDefault="00DE4ABF"/>
    <w:p w14:paraId="5D65A065" w14:textId="1007DDD0" w:rsidR="00DE4ABF" w:rsidRDefault="00DE4ABF">
      <w:r>
        <w:t>The Get Fishing Large</w:t>
      </w:r>
      <w:r w:rsidR="00F62ACB">
        <w:t xml:space="preserve"> </w:t>
      </w:r>
      <w:r w:rsidR="00B74512">
        <w:t>P</w:t>
      </w:r>
      <w:r w:rsidR="00F62ACB">
        <w:t xml:space="preserve">roject </w:t>
      </w:r>
      <w:r>
        <w:t xml:space="preserve">funding stream has been established to support organisations deliver a programme of angling activities </w:t>
      </w:r>
      <w:r w:rsidR="00F424C8">
        <w:t>throughout</w:t>
      </w:r>
      <w:r>
        <w:t xml:space="preserve"> 2021.</w:t>
      </w:r>
      <w:r w:rsidR="00B74512">
        <w:t xml:space="preserve"> </w:t>
      </w:r>
      <w:r>
        <w:t xml:space="preserve">These angling activities should aim to get more people into fishing and </w:t>
      </w:r>
      <w:r w:rsidR="00B74512">
        <w:t>retain</w:t>
      </w:r>
      <w:r>
        <w:t xml:space="preserve"> them within the sport. </w:t>
      </w:r>
    </w:p>
    <w:p w14:paraId="18D5268B" w14:textId="255220D3" w:rsidR="00CC17FE" w:rsidRDefault="00CC17FE">
      <w:r>
        <w:t xml:space="preserve">We’ll assess your application based on the need you have highlighted, the impact the </w:t>
      </w:r>
      <w:r w:rsidR="00C90D33">
        <w:t xml:space="preserve">project will have, your project plan and how you will look to </w:t>
      </w:r>
      <w:r w:rsidR="002A2B55">
        <w:t xml:space="preserve">continue the participants involvement in angling after the project has finished. We will also </w:t>
      </w:r>
      <w:proofErr w:type="gramStart"/>
      <w:r w:rsidR="002A2B55">
        <w:t>asses</w:t>
      </w:r>
      <w:proofErr w:type="gramEnd"/>
      <w:r w:rsidR="002A2B55">
        <w:t xml:space="preserve"> your </w:t>
      </w:r>
      <w:r w:rsidR="00D7288F">
        <w:t>budg</w:t>
      </w:r>
      <w:r w:rsidR="00FD5F6D">
        <w:t>et and commitment from other funders through mat</w:t>
      </w:r>
      <w:r w:rsidR="0078274B">
        <w:t xml:space="preserve">ch funding obtained. </w:t>
      </w:r>
    </w:p>
    <w:p w14:paraId="2982FF68" w14:textId="7FBC9659" w:rsidR="00AE4F45" w:rsidRDefault="00AE4F45" w:rsidP="00AE4F45">
      <w:r>
        <w:t xml:space="preserve">This Large Grant scheme is delivered through our partnership arrangement with the Environment Agency. The money comes from fishing licence </w:t>
      </w:r>
      <w:proofErr w:type="gramStart"/>
      <w:r>
        <w:t>sales</w:t>
      </w:r>
      <w:proofErr w:type="gramEnd"/>
      <w:r>
        <w:t xml:space="preserve"> so it provides a way for all anglers to invest in the future of their sport.</w:t>
      </w:r>
    </w:p>
    <w:p w14:paraId="7BB245DC" w14:textId="77777777" w:rsidR="00AE4F45" w:rsidRDefault="00AE4F45"/>
    <w:p w14:paraId="4B0AC05F" w14:textId="581848CF" w:rsidR="000647ED" w:rsidRPr="00273612" w:rsidRDefault="000647ED">
      <w:pPr>
        <w:rPr>
          <w:b/>
          <w:bCs/>
        </w:rPr>
      </w:pPr>
      <w:r w:rsidRPr="00273612">
        <w:rPr>
          <w:b/>
          <w:bCs/>
        </w:rPr>
        <w:t>Who can apply?</w:t>
      </w:r>
    </w:p>
    <w:p w14:paraId="7538271B" w14:textId="3B359E0E" w:rsidR="00D619A0" w:rsidRDefault="000647ED" w:rsidP="00D619A0">
      <w:pPr>
        <w:pStyle w:val="ListParagraph"/>
        <w:numPr>
          <w:ilvl w:val="0"/>
          <w:numId w:val="6"/>
        </w:numPr>
      </w:pPr>
      <w:r>
        <w:t>Angling Clubs, Fisheries, Organisations</w:t>
      </w:r>
      <w:r w:rsidR="00D619A0">
        <w:t>, Schools, Local Authorities</w:t>
      </w:r>
      <w:r>
        <w:t xml:space="preserve"> or Ch</w:t>
      </w:r>
      <w:r w:rsidR="00D619A0">
        <w:t>arities based in England that want to increase the number of people being introduced to Angling.</w:t>
      </w:r>
    </w:p>
    <w:p w14:paraId="59ADE89E" w14:textId="404F1B5B" w:rsidR="00D619A0" w:rsidRDefault="00D619A0" w:rsidP="00D619A0">
      <w:pPr>
        <w:pStyle w:val="ListParagraph"/>
        <w:numPr>
          <w:ilvl w:val="0"/>
          <w:numId w:val="6"/>
        </w:numPr>
      </w:pPr>
      <w:r>
        <w:t xml:space="preserve">Activity that is delivered </w:t>
      </w:r>
      <w:proofErr w:type="gramStart"/>
      <w:r>
        <w:t>as a result of</w:t>
      </w:r>
      <w:proofErr w:type="gramEnd"/>
      <w:r>
        <w:t xml:space="preserve"> receiving funding must be delivered on freshwater fisheries where angling requires a fishing licence. </w:t>
      </w:r>
    </w:p>
    <w:p w14:paraId="1ED20DC0" w14:textId="59A2831A" w:rsidR="00DE4ABF" w:rsidRPr="00273612" w:rsidRDefault="00DE4ABF">
      <w:pPr>
        <w:rPr>
          <w:b/>
          <w:bCs/>
        </w:rPr>
      </w:pPr>
      <w:r w:rsidRPr="00273612">
        <w:rPr>
          <w:b/>
          <w:bCs/>
        </w:rPr>
        <w:t>What can be funded</w:t>
      </w:r>
      <w:r w:rsidR="000647ED" w:rsidRPr="00273612">
        <w:rPr>
          <w:b/>
          <w:bCs/>
        </w:rPr>
        <w:t>?</w:t>
      </w:r>
    </w:p>
    <w:p w14:paraId="22061A18" w14:textId="584E36EB" w:rsidR="00DE4ABF" w:rsidRDefault="00DE4ABF" w:rsidP="00DE4ABF">
      <w:pPr>
        <w:pStyle w:val="ListParagraph"/>
        <w:numPr>
          <w:ilvl w:val="0"/>
          <w:numId w:val="1"/>
        </w:numPr>
      </w:pPr>
      <w:r>
        <w:t>Equipment to help you run events, this includes any additional equipment to ensure your events are Covid-19 safe</w:t>
      </w:r>
      <w:r w:rsidR="001B1DE5">
        <w:t xml:space="preserve"> (</w:t>
      </w:r>
      <w:r w:rsidR="00273612">
        <w:t>PPE)</w:t>
      </w:r>
    </w:p>
    <w:p w14:paraId="480B46CC" w14:textId="18001DC8" w:rsidR="00DE4ABF" w:rsidRDefault="00DE4ABF" w:rsidP="00DE4ABF">
      <w:pPr>
        <w:pStyle w:val="ListParagraph"/>
        <w:numPr>
          <w:ilvl w:val="0"/>
          <w:numId w:val="1"/>
        </w:numPr>
      </w:pPr>
      <w:r>
        <w:t>Fishing</w:t>
      </w:r>
      <w:r w:rsidR="00A06923">
        <w:t xml:space="preserve"> equipment</w:t>
      </w:r>
      <w:r>
        <w:t xml:space="preserve">, terminal </w:t>
      </w:r>
      <w:proofErr w:type="gramStart"/>
      <w:r>
        <w:t>tackle</w:t>
      </w:r>
      <w:proofErr w:type="gramEnd"/>
      <w:r>
        <w:t xml:space="preserve"> and bait</w:t>
      </w:r>
    </w:p>
    <w:p w14:paraId="2ED225AD" w14:textId="40B32807" w:rsidR="00DE4ABF" w:rsidRDefault="00CD147A" w:rsidP="00DE4ABF">
      <w:pPr>
        <w:pStyle w:val="ListParagraph"/>
        <w:numPr>
          <w:ilvl w:val="0"/>
          <w:numId w:val="1"/>
        </w:numPr>
      </w:pPr>
      <w:r>
        <w:t>Contribution towards v</w:t>
      </w:r>
      <w:r w:rsidR="00DE4ABF">
        <w:t>enue hire</w:t>
      </w:r>
    </w:p>
    <w:p w14:paraId="26E6CF7B" w14:textId="34365734" w:rsidR="00DE4ABF" w:rsidRPr="009179E6" w:rsidRDefault="009179E6" w:rsidP="00094DB9">
      <w:pPr>
        <w:pStyle w:val="ListParagraph"/>
        <w:numPr>
          <w:ilvl w:val="0"/>
          <w:numId w:val="1"/>
        </w:numPr>
      </w:pPr>
      <w:r>
        <w:t>Coaching fees</w:t>
      </w:r>
      <w:r w:rsidR="00923C1E">
        <w:t xml:space="preserve"> – For more information on coaching</w:t>
      </w:r>
      <w:r w:rsidR="000712D4">
        <w:t xml:space="preserve">, course and training </w:t>
      </w:r>
      <w:r w:rsidR="00094DB9">
        <w:t xml:space="preserve">visit </w:t>
      </w:r>
      <w:hyperlink r:id="rId5" w:history="1">
        <w:r w:rsidR="00094DB9" w:rsidRPr="009946A2">
          <w:rPr>
            <w:rStyle w:val="Hyperlink"/>
          </w:rPr>
          <w:t>https://anglingtrust.net/get-involved/coaching/</w:t>
        </w:r>
      </w:hyperlink>
      <w:r w:rsidR="00094DB9">
        <w:t xml:space="preserve">. </w:t>
      </w:r>
    </w:p>
    <w:p w14:paraId="0B4B58AF" w14:textId="0D63D4F3" w:rsidR="00DE4ABF" w:rsidRDefault="00F424C8" w:rsidP="00DE4ABF">
      <w:pPr>
        <w:pStyle w:val="ListParagraph"/>
        <w:numPr>
          <w:ilvl w:val="0"/>
          <w:numId w:val="1"/>
        </w:numPr>
      </w:pPr>
      <w:r w:rsidRPr="009179E6">
        <w:t xml:space="preserve">Event </w:t>
      </w:r>
      <w:r w:rsidR="005132F6" w:rsidRPr="009179E6">
        <w:t>r</w:t>
      </w:r>
      <w:r w:rsidR="00DE4ABF" w:rsidRPr="009179E6">
        <w:t>esources</w:t>
      </w:r>
      <w:r w:rsidR="00396A61" w:rsidRPr="009179E6">
        <w:t xml:space="preserve"> e.g., Gazebo</w:t>
      </w:r>
    </w:p>
    <w:p w14:paraId="49639ED4" w14:textId="77777777" w:rsidR="00AE4F45" w:rsidRPr="009179E6" w:rsidRDefault="00AE4F45" w:rsidP="00AE4F45">
      <w:pPr>
        <w:pStyle w:val="ListParagraph"/>
        <w:numPr>
          <w:ilvl w:val="0"/>
          <w:numId w:val="1"/>
        </w:numPr>
      </w:pPr>
      <w:r>
        <w:t>Promotional materials (this will need to recognise the input and involvement of the Angling Trust and the Environment Agency)</w:t>
      </w:r>
    </w:p>
    <w:p w14:paraId="5BB2C4A0" w14:textId="2A42EEA1" w:rsidR="00396A61" w:rsidRPr="009179E6" w:rsidRDefault="00396A61" w:rsidP="00DE4ABF">
      <w:pPr>
        <w:pStyle w:val="ListParagraph"/>
        <w:numPr>
          <w:ilvl w:val="0"/>
          <w:numId w:val="1"/>
        </w:numPr>
      </w:pPr>
      <w:r w:rsidRPr="009179E6">
        <w:t>Basic equipment storage facilities e.g., lock up shed</w:t>
      </w:r>
    </w:p>
    <w:p w14:paraId="03E5FB6A" w14:textId="0607B27D" w:rsidR="00DE4ABF" w:rsidRPr="00273612" w:rsidRDefault="00DE4ABF" w:rsidP="00DE4ABF">
      <w:pPr>
        <w:rPr>
          <w:b/>
          <w:bCs/>
        </w:rPr>
      </w:pPr>
      <w:r w:rsidRPr="00273612">
        <w:rPr>
          <w:b/>
          <w:bCs/>
        </w:rPr>
        <w:t>What we cannot fund</w:t>
      </w:r>
      <w:r w:rsidR="000647ED" w:rsidRPr="00273612">
        <w:rPr>
          <w:b/>
          <w:bCs/>
        </w:rPr>
        <w:t>?</w:t>
      </w:r>
    </w:p>
    <w:p w14:paraId="6FA6923A" w14:textId="67BF784D" w:rsidR="00DE4ABF" w:rsidRDefault="00DE4ABF" w:rsidP="00F424C8">
      <w:pPr>
        <w:pStyle w:val="ListParagraph"/>
        <w:numPr>
          <w:ilvl w:val="0"/>
          <w:numId w:val="2"/>
        </w:numPr>
      </w:pPr>
      <w:r>
        <w:t>The purchase of fishing licences</w:t>
      </w:r>
    </w:p>
    <w:p w14:paraId="37770375" w14:textId="77BF3E9D" w:rsidR="00F424C8" w:rsidRDefault="00F424C8">
      <w:pPr>
        <w:pStyle w:val="ListParagraph"/>
        <w:numPr>
          <w:ilvl w:val="0"/>
          <w:numId w:val="2"/>
        </w:numPr>
      </w:pPr>
      <w:r>
        <w:t>Facility improvements such as new pegs/fishing platforms, improving access, general building work</w:t>
      </w:r>
      <w:r w:rsidR="00AE4F45">
        <w:t xml:space="preserve">. For these activities consider submitting a </w:t>
      </w:r>
      <w:hyperlink r:id="rId6" w:anchor="fip" w:history="1">
        <w:r w:rsidR="00AE4F45" w:rsidRPr="00AB5E93">
          <w:rPr>
            <w:rStyle w:val="Hyperlink"/>
          </w:rPr>
          <w:t>Fisheries Improvement Programme</w:t>
        </w:r>
      </w:hyperlink>
      <w:r w:rsidR="00AE4F45">
        <w:t xml:space="preserve"> idea)</w:t>
      </w:r>
    </w:p>
    <w:p w14:paraId="3CEDAB61" w14:textId="164BB29E" w:rsidR="00F424C8" w:rsidRDefault="00F424C8" w:rsidP="00F424C8">
      <w:pPr>
        <w:pStyle w:val="ListParagraph"/>
        <w:numPr>
          <w:ilvl w:val="0"/>
          <w:numId w:val="2"/>
        </w:numPr>
      </w:pPr>
      <w:r>
        <w:t>The stocking of fish</w:t>
      </w:r>
    </w:p>
    <w:p w14:paraId="71101703" w14:textId="20F6138C" w:rsidR="00307A67" w:rsidRPr="009179E6" w:rsidRDefault="00307A67" w:rsidP="009179E6">
      <w:pPr>
        <w:ind w:left="360"/>
        <w:rPr>
          <w:color w:val="FF0000"/>
        </w:rPr>
      </w:pPr>
    </w:p>
    <w:p w14:paraId="4A88B4D4" w14:textId="3E6B7664" w:rsidR="00D619A0" w:rsidRPr="00273612" w:rsidRDefault="00D619A0" w:rsidP="00D619A0">
      <w:pPr>
        <w:rPr>
          <w:b/>
          <w:bCs/>
        </w:rPr>
      </w:pPr>
      <w:r w:rsidRPr="00273612">
        <w:rPr>
          <w:b/>
          <w:bCs/>
        </w:rPr>
        <w:t>How much can I apply for?</w:t>
      </w:r>
    </w:p>
    <w:p w14:paraId="34FFE257" w14:textId="5FECEC79" w:rsidR="00F62ACB" w:rsidRDefault="00D619A0" w:rsidP="00D619A0">
      <w:r>
        <w:t>Organisations can apply for up to £5</w:t>
      </w:r>
      <w:r w:rsidR="00123D92">
        <w:t>,</w:t>
      </w:r>
      <w:r>
        <w:t xml:space="preserve">000 to deliver </w:t>
      </w:r>
      <w:r w:rsidR="00280F0D">
        <w:t>their project</w:t>
      </w:r>
      <w:r w:rsidR="00123D92">
        <w:t xml:space="preserve">. </w:t>
      </w:r>
    </w:p>
    <w:p w14:paraId="0ABF200A" w14:textId="7E1462D4" w:rsidR="00F424C8" w:rsidRDefault="00F424C8" w:rsidP="00F424C8"/>
    <w:p w14:paraId="6F2055A0" w14:textId="2D4BABF3" w:rsidR="00F424C8" w:rsidRPr="00273612" w:rsidRDefault="00F424C8" w:rsidP="00F424C8">
      <w:pPr>
        <w:rPr>
          <w:b/>
          <w:bCs/>
        </w:rPr>
      </w:pPr>
      <w:r w:rsidRPr="00273612">
        <w:rPr>
          <w:b/>
          <w:bCs/>
        </w:rPr>
        <w:t>Writing your application</w:t>
      </w:r>
    </w:p>
    <w:p w14:paraId="4B104A17" w14:textId="481D8464" w:rsidR="00F424C8" w:rsidRDefault="002F7F54" w:rsidP="00F424C8">
      <w:r>
        <w:t>Highlighting the need for the project</w:t>
      </w:r>
    </w:p>
    <w:p w14:paraId="5E00CF4C" w14:textId="094E67A6" w:rsidR="002F7F54" w:rsidRDefault="002F7F54" w:rsidP="00F424C8">
      <w:r>
        <w:t xml:space="preserve">This is your opportunity to tell us why this project needs to happen? While this may be a simple answer, a strong application will provide some evidence to back up your answer. Can you </w:t>
      </w:r>
      <w:proofErr w:type="gramStart"/>
      <w:r>
        <w:t>show;</w:t>
      </w:r>
      <w:proofErr w:type="gramEnd"/>
    </w:p>
    <w:p w14:paraId="1FEB1377" w14:textId="18677B7F" w:rsidR="002F7F54" w:rsidRDefault="002F7F54" w:rsidP="002F7F54">
      <w:pPr>
        <w:pStyle w:val="ListParagraph"/>
        <w:numPr>
          <w:ilvl w:val="0"/>
          <w:numId w:val="3"/>
        </w:numPr>
      </w:pPr>
      <w:r>
        <w:t>Evidence of need from participants or parents</w:t>
      </w:r>
      <w:r w:rsidR="00ED69E4">
        <w:t>. This may include information on fully booked sessions, requests for additional sessions, turning people away</w:t>
      </w:r>
      <w:r w:rsidR="00C75F4E">
        <w:t xml:space="preserve"> due to being fully booked.</w:t>
      </w:r>
    </w:p>
    <w:p w14:paraId="7B2E63CF" w14:textId="689C1D50" w:rsidR="002F7F54" w:rsidRDefault="002F7F54" w:rsidP="002F7F54">
      <w:pPr>
        <w:pStyle w:val="ListParagraph"/>
        <w:numPr>
          <w:ilvl w:val="0"/>
          <w:numId w:val="3"/>
        </w:numPr>
      </w:pPr>
      <w:r>
        <w:lastRenderedPageBreak/>
        <w:t>Requests from partners (Schools, Local Authorities or Charities), requesting additional or new sessions/events?</w:t>
      </w:r>
      <w:r w:rsidR="00C75F4E">
        <w:t xml:space="preserve"> For </w:t>
      </w:r>
      <w:proofErr w:type="gramStart"/>
      <w:r w:rsidR="00C75F4E">
        <w:t>example</w:t>
      </w:r>
      <w:proofErr w:type="gramEnd"/>
      <w:r w:rsidR="00C75F4E">
        <w:t xml:space="preserve"> a school getting in touch a requesting a new coaching programme.</w:t>
      </w:r>
    </w:p>
    <w:p w14:paraId="4CE5AC44" w14:textId="5D70DD4D" w:rsidR="00C75F4E" w:rsidRDefault="00C75F4E" w:rsidP="00C75F4E">
      <w:r>
        <w:t>Please feel free to include any supporting documents highlighting what you have discussed with your application.</w:t>
      </w:r>
      <w:r w:rsidR="00236559">
        <w:t xml:space="preserve"> You can also direct us to relevant electronic information about your project or organisation via hyperlinks.</w:t>
      </w:r>
    </w:p>
    <w:p w14:paraId="727424A5" w14:textId="23E88F31" w:rsidR="00C75F4E" w:rsidRDefault="00C75F4E" w:rsidP="00C75F4E"/>
    <w:p w14:paraId="2BCA2371" w14:textId="77777777" w:rsidR="00B83B63" w:rsidRDefault="00B83B63" w:rsidP="00C75F4E"/>
    <w:p w14:paraId="04A966EC" w14:textId="17A6F00B" w:rsidR="00C75F4E" w:rsidRDefault="00C75F4E" w:rsidP="00C75F4E">
      <w:r>
        <w:t>What difference will your project make?</w:t>
      </w:r>
    </w:p>
    <w:p w14:paraId="7A538BF1" w14:textId="79AA01CD" w:rsidR="00C75F4E" w:rsidRDefault="00C75F4E" w:rsidP="00C75F4E">
      <w:r>
        <w:t>Think about the impact your project will have on getting new people into fishing and stay within the sport.</w:t>
      </w:r>
      <w:r w:rsidR="004901F3">
        <w:t xml:space="preserve"> Use this question to describe the opportunities your project will provide. You may want to think </w:t>
      </w:r>
      <w:proofErr w:type="gramStart"/>
      <w:r w:rsidR="004901F3">
        <w:t>about;</w:t>
      </w:r>
      <w:proofErr w:type="gramEnd"/>
    </w:p>
    <w:p w14:paraId="19476AB8" w14:textId="1DC0F780" w:rsidR="004901F3" w:rsidRDefault="004901F3" w:rsidP="004901F3">
      <w:pPr>
        <w:pStyle w:val="ListParagraph"/>
        <w:numPr>
          <w:ilvl w:val="0"/>
          <w:numId w:val="4"/>
        </w:numPr>
      </w:pPr>
      <w:r>
        <w:t>How the project will help create more new opportunities to get into fishing and stay within the sport?</w:t>
      </w:r>
    </w:p>
    <w:p w14:paraId="0EE3B9E7" w14:textId="019139FD" w:rsidR="004901F3" w:rsidRDefault="004901F3" w:rsidP="004901F3">
      <w:pPr>
        <w:pStyle w:val="ListParagraph"/>
        <w:numPr>
          <w:ilvl w:val="0"/>
          <w:numId w:val="4"/>
        </w:numPr>
      </w:pPr>
      <w:r>
        <w:t>How will the project extend and add to the activities that you usually do?</w:t>
      </w:r>
    </w:p>
    <w:p w14:paraId="3B6A5742" w14:textId="7B5158B8" w:rsidR="004901F3" w:rsidRDefault="004901F3" w:rsidP="004901F3">
      <w:pPr>
        <w:pStyle w:val="ListParagraph"/>
        <w:numPr>
          <w:ilvl w:val="0"/>
          <w:numId w:val="4"/>
        </w:numPr>
      </w:pPr>
      <w:r>
        <w:t xml:space="preserve">How will you help create an angling habit within the participants rather than a </w:t>
      </w:r>
      <w:proofErr w:type="gramStart"/>
      <w:r>
        <w:t>one off</w:t>
      </w:r>
      <w:proofErr w:type="gramEnd"/>
      <w:r>
        <w:t xml:space="preserve"> angling experience?</w:t>
      </w:r>
    </w:p>
    <w:p w14:paraId="7AC59109" w14:textId="0AD88F34" w:rsidR="004901F3" w:rsidRDefault="004901F3" w:rsidP="004901F3"/>
    <w:p w14:paraId="30FA7963" w14:textId="73215ACB" w:rsidR="004901F3" w:rsidRDefault="004901F3" w:rsidP="004901F3">
      <w:r>
        <w:t>How will you make the project happen?</w:t>
      </w:r>
    </w:p>
    <w:p w14:paraId="61A516C1" w14:textId="74BED50E" w:rsidR="004901F3" w:rsidRDefault="004901F3" w:rsidP="004901F3">
      <w:r>
        <w:t xml:space="preserve">Tell us how you planned the project and how you will deliver it. </w:t>
      </w:r>
      <w:r w:rsidR="003730D6">
        <w:t xml:space="preserve">You may want to touch </w:t>
      </w:r>
      <w:proofErr w:type="gramStart"/>
      <w:r w:rsidR="003730D6">
        <w:t>on;</w:t>
      </w:r>
      <w:proofErr w:type="gramEnd"/>
    </w:p>
    <w:p w14:paraId="08B035C1" w14:textId="1DD4F5D2" w:rsidR="003730D6" w:rsidRDefault="003730D6" w:rsidP="003730D6">
      <w:pPr>
        <w:pStyle w:val="ListParagraph"/>
        <w:numPr>
          <w:ilvl w:val="0"/>
          <w:numId w:val="5"/>
        </w:numPr>
      </w:pPr>
      <w:r>
        <w:t>How will you access the new participants?</w:t>
      </w:r>
    </w:p>
    <w:p w14:paraId="58006A1A" w14:textId="3B749A06" w:rsidR="003730D6" w:rsidRDefault="003730D6" w:rsidP="003730D6">
      <w:pPr>
        <w:pStyle w:val="ListParagraph"/>
        <w:numPr>
          <w:ilvl w:val="0"/>
          <w:numId w:val="5"/>
        </w:numPr>
      </w:pPr>
      <w:r>
        <w:t xml:space="preserve">Links or partnerships you </w:t>
      </w:r>
      <w:r w:rsidR="00123D92">
        <w:t xml:space="preserve">will </w:t>
      </w:r>
      <w:r>
        <w:t>form to help you deliver the project</w:t>
      </w:r>
    </w:p>
    <w:p w14:paraId="3B467BB9" w14:textId="19AD99DF" w:rsidR="003730D6" w:rsidRDefault="003730D6" w:rsidP="003730D6">
      <w:pPr>
        <w:pStyle w:val="ListParagraph"/>
        <w:numPr>
          <w:ilvl w:val="0"/>
          <w:numId w:val="5"/>
        </w:numPr>
      </w:pPr>
      <w:r>
        <w:t>Where will the sessions/events take place?</w:t>
      </w:r>
    </w:p>
    <w:p w14:paraId="7642850C" w14:textId="7404C79D" w:rsidR="003730D6" w:rsidRDefault="00D24A91" w:rsidP="003730D6">
      <w:pPr>
        <w:pStyle w:val="ListParagraph"/>
        <w:numPr>
          <w:ilvl w:val="0"/>
          <w:numId w:val="5"/>
        </w:numPr>
      </w:pPr>
      <w:r>
        <w:t>Who</w:t>
      </w:r>
      <w:r w:rsidR="003730D6">
        <w:t xml:space="preserve"> will lead on the project? Are coaches/volunteers in place to deliver?</w:t>
      </w:r>
    </w:p>
    <w:p w14:paraId="53723880" w14:textId="77777777" w:rsidR="003730D6" w:rsidRDefault="003730D6" w:rsidP="003730D6"/>
    <w:p w14:paraId="3B4A2F17" w14:textId="6FED4BC2" w:rsidR="00C75F4E" w:rsidRDefault="00D24A91" w:rsidP="00C75F4E">
      <w:r>
        <w:t>What will you do when the project ends?</w:t>
      </w:r>
    </w:p>
    <w:p w14:paraId="7D805379" w14:textId="5499B0AD" w:rsidR="00D24A91" w:rsidRDefault="00D24A91" w:rsidP="00C75F4E">
      <w:r>
        <w:t xml:space="preserve">This is your opportunity to tell us what will happen once the project has been completed. How will </w:t>
      </w:r>
      <w:r w:rsidR="0096636B">
        <w:t xml:space="preserve">you work to keep the participants within angling after the project date has </w:t>
      </w:r>
      <w:r w:rsidR="0063528D">
        <w:t>passed?</w:t>
      </w:r>
      <w:r w:rsidR="0096636B">
        <w:t xml:space="preserve"> </w:t>
      </w:r>
      <w:r w:rsidR="000647ED">
        <w:t>We want to support projects that have a lasting impact. If you have established new links or partnerships as part of the project, how will you look to extend that partnership after the project ends?</w:t>
      </w:r>
    </w:p>
    <w:p w14:paraId="01A40550" w14:textId="0C6C6FC9" w:rsidR="000647ED" w:rsidRDefault="000647ED" w:rsidP="00C75F4E"/>
    <w:p w14:paraId="37091B75" w14:textId="61156F07" w:rsidR="000647ED" w:rsidRPr="00273612" w:rsidRDefault="00280F0D" w:rsidP="00C75F4E">
      <w:pPr>
        <w:rPr>
          <w:b/>
          <w:bCs/>
        </w:rPr>
      </w:pPr>
      <w:r w:rsidRPr="00273612">
        <w:rPr>
          <w:b/>
          <w:bCs/>
        </w:rPr>
        <w:t>Budget and Match Funding</w:t>
      </w:r>
    </w:p>
    <w:p w14:paraId="5D4E1F36" w14:textId="3125920F" w:rsidR="00280F0D" w:rsidRDefault="00280F0D" w:rsidP="00C75F4E">
      <w:r>
        <w:t xml:space="preserve">Please list all your expected expenditure for the project, provide a breakdown to show exactly </w:t>
      </w:r>
      <w:r w:rsidR="00123D92">
        <w:t xml:space="preserve">how you intend to spend the funding. Consider the points raised above regarding what this fund can and cannot </w:t>
      </w:r>
      <w:r w:rsidR="00F62ACB">
        <w:t>support</w:t>
      </w:r>
      <w:r w:rsidR="00123D92">
        <w:t xml:space="preserve">. </w:t>
      </w:r>
    </w:p>
    <w:p w14:paraId="0E515A6E" w14:textId="134F1D07" w:rsidR="00280F0D" w:rsidRDefault="00280F0D" w:rsidP="00C75F4E">
      <w:r>
        <w:t xml:space="preserve">We will give priority to those projects that have secured match funding. It </w:t>
      </w:r>
      <w:proofErr w:type="gramStart"/>
      <w:r>
        <w:t>isn’t</w:t>
      </w:r>
      <w:proofErr w:type="gramEnd"/>
      <w:r>
        <w:t xml:space="preserve"> a </w:t>
      </w:r>
      <w:r w:rsidR="00123D92">
        <w:t xml:space="preserve">specific </w:t>
      </w:r>
      <w:r>
        <w:t>requirement although it</w:t>
      </w:r>
      <w:r w:rsidR="00123D92">
        <w:t xml:space="preserve"> will assist your application if you are able to secure additional investment into the project. </w:t>
      </w:r>
    </w:p>
    <w:p w14:paraId="5D195DEC" w14:textId="59DD9003" w:rsidR="009179E6" w:rsidRDefault="009179E6" w:rsidP="00C75F4E">
      <w:r>
        <w:t xml:space="preserve">This is also your opportunity to highlight any in kind funding your project may have. This may include free venue hire, volunteer time, </w:t>
      </w:r>
      <w:r w:rsidR="00456C8C">
        <w:t>donations from a local tackle shop or free memberships from an angling club.</w:t>
      </w:r>
    </w:p>
    <w:p w14:paraId="4923E576" w14:textId="7E29C7F2" w:rsidR="00456C8C" w:rsidRDefault="00B83B63" w:rsidP="00C75F4E">
      <w:r>
        <w:t xml:space="preserve">As a guide, we would suggest that the following figures are used as a guide to calculate match </w:t>
      </w:r>
      <w:proofErr w:type="gramStart"/>
      <w:r>
        <w:t>funding;</w:t>
      </w:r>
      <w:proofErr w:type="gramEnd"/>
    </w:p>
    <w:p w14:paraId="1B4EDCFB" w14:textId="08E2F226" w:rsidR="00B83B63" w:rsidRDefault="00B83B63" w:rsidP="00C75F4E">
      <w:r>
        <w:t>Level 2 Coach - £150 a day</w:t>
      </w:r>
    </w:p>
    <w:p w14:paraId="05704C5D" w14:textId="69E2D125" w:rsidR="00B83B63" w:rsidRDefault="00B83B63" w:rsidP="00C75F4E">
      <w:r>
        <w:t>Level 1 Coach - £75 a day</w:t>
      </w:r>
    </w:p>
    <w:p w14:paraId="778B82FC" w14:textId="5DC6294F" w:rsidR="00B83B63" w:rsidRDefault="00B83B63" w:rsidP="00C75F4E">
      <w:r>
        <w:t>Volunteer - £50 a day</w:t>
      </w:r>
    </w:p>
    <w:p w14:paraId="162BB47D" w14:textId="77777777" w:rsidR="007F00B2" w:rsidRDefault="007F00B2" w:rsidP="00C75F4E"/>
    <w:p w14:paraId="0C3EFCFA" w14:textId="677BC009" w:rsidR="0096636B" w:rsidRDefault="0096636B" w:rsidP="00C75F4E"/>
    <w:p w14:paraId="4C1A1E6B" w14:textId="2A7CDEEA" w:rsidR="00D24A91" w:rsidRPr="00273612" w:rsidRDefault="005527C0" w:rsidP="00C75F4E">
      <w:pPr>
        <w:rPr>
          <w:b/>
          <w:bCs/>
        </w:rPr>
      </w:pPr>
      <w:r w:rsidRPr="00273612">
        <w:rPr>
          <w:b/>
          <w:bCs/>
        </w:rPr>
        <w:lastRenderedPageBreak/>
        <w:t>After you have applied</w:t>
      </w:r>
    </w:p>
    <w:p w14:paraId="3DBB84C4" w14:textId="6FA5EE7B" w:rsidR="000B3543" w:rsidRDefault="005527C0" w:rsidP="00C75F4E">
      <w:r>
        <w:t xml:space="preserve">We </w:t>
      </w:r>
      <w:r w:rsidR="00FA1612">
        <w:t>aim to let you</w:t>
      </w:r>
      <w:r w:rsidR="00376F60">
        <w:t xml:space="preserve"> know</w:t>
      </w:r>
      <w:r w:rsidR="00FA1612">
        <w:t xml:space="preserve"> </w:t>
      </w:r>
      <w:r w:rsidR="00376F60">
        <w:t xml:space="preserve">our decision within three weeks </w:t>
      </w:r>
      <w:r w:rsidR="00CE3195">
        <w:t>of your application</w:t>
      </w:r>
      <w:r w:rsidR="004D3C90">
        <w:t xml:space="preserve"> being</w:t>
      </w:r>
      <w:r w:rsidR="00CE3195">
        <w:t xml:space="preserve"> submi</w:t>
      </w:r>
      <w:r w:rsidR="00722C11">
        <w:t>tted</w:t>
      </w:r>
      <w:r w:rsidR="00CE3195">
        <w:t xml:space="preserve">. </w:t>
      </w:r>
      <w:r w:rsidR="006C221B">
        <w:t xml:space="preserve">If we require additional </w:t>
      </w:r>
      <w:r w:rsidR="00376CD0">
        <w:t>information,</w:t>
      </w:r>
      <w:r w:rsidR="006C221B">
        <w:t xml:space="preserve"> we may contact you</w:t>
      </w:r>
      <w:r w:rsidR="000B3543">
        <w:t xml:space="preserve"> for further detail.</w:t>
      </w:r>
    </w:p>
    <w:p w14:paraId="74DFA98D" w14:textId="54446E1F" w:rsidR="00CA33CE" w:rsidRDefault="00CA33CE" w:rsidP="00C75F4E">
      <w:r>
        <w:t>If you are successful</w:t>
      </w:r>
      <w:r w:rsidR="00292DB8">
        <w:t>, we will be in touch via email to discuss next steps</w:t>
      </w:r>
      <w:r w:rsidR="001E6831">
        <w:t xml:space="preserve">, terms and conditions of the grant </w:t>
      </w:r>
      <w:r w:rsidR="00146D2E">
        <w:t xml:space="preserve">and the monitoring and evaluating requirements. </w:t>
      </w:r>
    </w:p>
    <w:p w14:paraId="62C17331" w14:textId="3338DD9E" w:rsidR="005527C0" w:rsidRDefault="005527C0" w:rsidP="00C75F4E"/>
    <w:p w14:paraId="279AB2F1" w14:textId="77777777" w:rsidR="00680959" w:rsidRDefault="00680959" w:rsidP="00C75F4E"/>
    <w:p w14:paraId="35373DAB" w14:textId="6DF1AB53" w:rsidR="0096636B" w:rsidRPr="00273612" w:rsidRDefault="00274BD4" w:rsidP="00C75F4E">
      <w:pPr>
        <w:rPr>
          <w:b/>
          <w:bCs/>
        </w:rPr>
      </w:pPr>
      <w:r w:rsidRPr="00273612">
        <w:rPr>
          <w:b/>
          <w:bCs/>
        </w:rPr>
        <w:t>Deadline for submission</w:t>
      </w:r>
    </w:p>
    <w:p w14:paraId="6B4685FC" w14:textId="1FEDD9F9" w:rsidR="00274BD4" w:rsidRDefault="00274BD4" w:rsidP="00C75F4E">
      <w:r>
        <w:t xml:space="preserve">The final deadline for </w:t>
      </w:r>
      <w:r w:rsidR="00442FD4">
        <w:t xml:space="preserve">submitting funding applications </w:t>
      </w:r>
      <w:r w:rsidR="006E20F0">
        <w:t>is Friday 12</w:t>
      </w:r>
      <w:r w:rsidR="006E20F0" w:rsidRPr="006E20F0">
        <w:rPr>
          <w:vertAlign w:val="superscript"/>
        </w:rPr>
        <w:t>th</w:t>
      </w:r>
      <w:r w:rsidR="006E20F0">
        <w:t xml:space="preserve"> March. </w:t>
      </w:r>
    </w:p>
    <w:p w14:paraId="3E245CDD" w14:textId="73CF5FE8" w:rsidR="00624B87" w:rsidRDefault="00FB0641" w:rsidP="00C75F4E">
      <w:r>
        <w:t xml:space="preserve">Please be aware that </w:t>
      </w:r>
      <w:r w:rsidR="001F11BF">
        <w:t>we have limited funds available</w:t>
      </w:r>
      <w:r w:rsidR="003F5E1B">
        <w:t xml:space="preserve">. We </w:t>
      </w:r>
      <w:r w:rsidR="00EE2448">
        <w:t xml:space="preserve">expect that the funds will be allocated before the deadline. Do not wait to submit </w:t>
      </w:r>
      <w:r w:rsidR="0063528D">
        <w:t xml:space="preserve">your </w:t>
      </w:r>
      <w:r w:rsidR="00EE2448">
        <w:t>application</w:t>
      </w:r>
      <w:r w:rsidR="00281347">
        <w:t>!</w:t>
      </w:r>
    </w:p>
    <w:p w14:paraId="759F362C" w14:textId="5226015C" w:rsidR="007D67CE" w:rsidRDefault="007D67CE" w:rsidP="00C75F4E"/>
    <w:p w14:paraId="07A4AC92" w14:textId="77777777" w:rsidR="007D67CE" w:rsidRDefault="007F00B2" w:rsidP="00C75F4E">
      <w:r>
        <w:rPr>
          <w:rFonts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7DC78274" wp14:editId="59176F58">
            <wp:simplePos x="0" y="0"/>
            <wp:positionH relativeFrom="margin">
              <wp:posOffset>2178685</wp:posOffset>
            </wp:positionH>
            <wp:positionV relativeFrom="paragraph">
              <wp:posOffset>508000</wp:posOffset>
            </wp:positionV>
            <wp:extent cx="2197735" cy="896859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logo_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89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B2">
        <w:rPr>
          <w:noProof/>
        </w:rPr>
        <w:drawing>
          <wp:anchor distT="0" distB="0" distL="114300" distR="114300" simplePos="0" relativeHeight="251660288" behindDoc="0" locked="0" layoutInCell="1" allowOverlap="1" wp14:anchorId="6C405124" wp14:editId="0B389DC7">
            <wp:simplePos x="0" y="0"/>
            <wp:positionH relativeFrom="column">
              <wp:posOffset>358140</wp:posOffset>
            </wp:positionH>
            <wp:positionV relativeFrom="paragraph">
              <wp:posOffset>355600</wp:posOffset>
            </wp:positionV>
            <wp:extent cx="1181100" cy="11976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C4">
        <w:rPr>
          <w:noProof/>
        </w:rPr>
        <w:drawing>
          <wp:anchor distT="0" distB="0" distL="114300" distR="114300" simplePos="0" relativeHeight="251659264" behindDoc="0" locked="0" layoutInCell="1" allowOverlap="1" wp14:anchorId="470DF3B3" wp14:editId="1F0AFDE8">
            <wp:simplePos x="0" y="0"/>
            <wp:positionH relativeFrom="column">
              <wp:posOffset>4701540</wp:posOffset>
            </wp:positionH>
            <wp:positionV relativeFrom="paragraph">
              <wp:posOffset>271780</wp:posOffset>
            </wp:positionV>
            <wp:extent cx="1424940" cy="14249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7CE" w:rsidSect="00966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011C"/>
    <w:multiLevelType w:val="hybridMultilevel"/>
    <w:tmpl w:val="7D66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691"/>
    <w:multiLevelType w:val="hybridMultilevel"/>
    <w:tmpl w:val="F3D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6C4B"/>
    <w:multiLevelType w:val="hybridMultilevel"/>
    <w:tmpl w:val="AD32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9B7"/>
    <w:multiLevelType w:val="hybridMultilevel"/>
    <w:tmpl w:val="ABD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5EE"/>
    <w:multiLevelType w:val="hybridMultilevel"/>
    <w:tmpl w:val="05AA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7D11"/>
    <w:multiLevelType w:val="hybridMultilevel"/>
    <w:tmpl w:val="ABAA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BF"/>
    <w:rsid w:val="000647ED"/>
    <w:rsid w:val="00066876"/>
    <w:rsid w:val="000712D4"/>
    <w:rsid w:val="00094DB9"/>
    <w:rsid w:val="000B3543"/>
    <w:rsid w:val="00123D92"/>
    <w:rsid w:val="00146D2E"/>
    <w:rsid w:val="00176AA3"/>
    <w:rsid w:val="001B1DE5"/>
    <w:rsid w:val="001E6831"/>
    <w:rsid w:val="001F11BF"/>
    <w:rsid w:val="00236559"/>
    <w:rsid w:val="00273612"/>
    <w:rsid w:val="00274BD4"/>
    <w:rsid w:val="00280F0D"/>
    <w:rsid w:val="00281347"/>
    <w:rsid w:val="00292DB8"/>
    <w:rsid w:val="002A2B55"/>
    <w:rsid w:val="002F7F54"/>
    <w:rsid w:val="00307A67"/>
    <w:rsid w:val="00332546"/>
    <w:rsid w:val="003730D6"/>
    <w:rsid w:val="00376CD0"/>
    <w:rsid w:val="00376F60"/>
    <w:rsid w:val="00396A61"/>
    <w:rsid w:val="003C0D44"/>
    <w:rsid w:val="003F5E1B"/>
    <w:rsid w:val="00442FD4"/>
    <w:rsid w:val="00456C8C"/>
    <w:rsid w:val="004901F3"/>
    <w:rsid w:val="004D3C90"/>
    <w:rsid w:val="005132F6"/>
    <w:rsid w:val="005527C0"/>
    <w:rsid w:val="005E50D6"/>
    <w:rsid w:val="00624B87"/>
    <w:rsid w:val="0063528D"/>
    <w:rsid w:val="00680959"/>
    <w:rsid w:val="006B7D2B"/>
    <w:rsid w:val="006C221B"/>
    <w:rsid w:val="006E20F0"/>
    <w:rsid w:val="0070477C"/>
    <w:rsid w:val="00722C11"/>
    <w:rsid w:val="00750B00"/>
    <w:rsid w:val="0078274B"/>
    <w:rsid w:val="007D67CE"/>
    <w:rsid w:val="007F00B2"/>
    <w:rsid w:val="009068C4"/>
    <w:rsid w:val="009179E6"/>
    <w:rsid w:val="00923C1E"/>
    <w:rsid w:val="00944E7A"/>
    <w:rsid w:val="0096636B"/>
    <w:rsid w:val="00985ABB"/>
    <w:rsid w:val="00A06923"/>
    <w:rsid w:val="00AE4F45"/>
    <w:rsid w:val="00B15B1D"/>
    <w:rsid w:val="00B74512"/>
    <w:rsid w:val="00B83B63"/>
    <w:rsid w:val="00C75F4E"/>
    <w:rsid w:val="00C90AD9"/>
    <w:rsid w:val="00C90D33"/>
    <w:rsid w:val="00CA33CE"/>
    <w:rsid w:val="00CB158B"/>
    <w:rsid w:val="00CC17FE"/>
    <w:rsid w:val="00CD147A"/>
    <w:rsid w:val="00CE3195"/>
    <w:rsid w:val="00D056B3"/>
    <w:rsid w:val="00D14C6D"/>
    <w:rsid w:val="00D24A91"/>
    <w:rsid w:val="00D322BF"/>
    <w:rsid w:val="00D414DF"/>
    <w:rsid w:val="00D619A0"/>
    <w:rsid w:val="00D67F7A"/>
    <w:rsid w:val="00D7288F"/>
    <w:rsid w:val="00DE4ABF"/>
    <w:rsid w:val="00E70560"/>
    <w:rsid w:val="00EB1FB7"/>
    <w:rsid w:val="00ED69E4"/>
    <w:rsid w:val="00EE2448"/>
    <w:rsid w:val="00F06D6B"/>
    <w:rsid w:val="00F424C8"/>
    <w:rsid w:val="00F62ACB"/>
    <w:rsid w:val="00F8523B"/>
    <w:rsid w:val="00FA1612"/>
    <w:rsid w:val="00FB0641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A6AB"/>
  <w15:chartTrackingRefBased/>
  <w15:docId w15:val="{FDD6A529-4F65-4702-936A-5C9F957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ngtrust.net/ai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ngtrust.net/get-involved/coach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Roche</dc:creator>
  <cp:keywords/>
  <dc:description/>
  <cp:lastModifiedBy>James Roche</cp:lastModifiedBy>
  <cp:revision>10</cp:revision>
  <dcterms:created xsi:type="dcterms:W3CDTF">2020-11-23T16:29:00Z</dcterms:created>
  <dcterms:modified xsi:type="dcterms:W3CDTF">2020-11-25T16:05:00Z</dcterms:modified>
</cp:coreProperties>
</file>