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B337" w14:textId="58D6090A" w:rsidR="00BC19B7" w:rsidRDefault="0018409A">
      <w:r>
        <w:t xml:space="preserve">PRESS RELEASE: </w:t>
      </w:r>
      <w:r w:rsidR="008E5E19">
        <w:t>21</w:t>
      </w:r>
      <w:r>
        <w:t xml:space="preserve"> January 2021</w:t>
      </w:r>
    </w:p>
    <w:p w14:paraId="78D47AF8" w14:textId="3F8A6865" w:rsidR="405428F0" w:rsidRDefault="405428F0" w:rsidP="7FF00EF2">
      <w:r w:rsidRPr="7FF00EF2">
        <w:rPr>
          <w:sz w:val="40"/>
          <w:szCs w:val="40"/>
        </w:rPr>
        <w:t>Funding up for grabs for ‘shovel ready’ biodiversity projects</w:t>
      </w:r>
    </w:p>
    <w:p w14:paraId="475917F1" w14:textId="469FB95D" w:rsidR="5928DEB6" w:rsidRDefault="73E8A522" w:rsidP="5928DEB6">
      <w:r>
        <w:t xml:space="preserve">The impact of COVID-19 on communities in the Midlands has led Severn Trent to release </w:t>
      </w:r>
      <w:r w:rsidR="2F615BAF">
        <w:t>a one-off</w:t>
      </w:r>
      <w:r w:rsidR="16608BF0">
        <w:t>, limited-time-only</w:t>
      </w:r>
      <w:r w:rsidR="1E763153">
        <w:t>,</w:t>
      </w:r>
      <w:r w:rsidR="16608BF0">
        <w:t xml:space="preserve"> funding </w:t>
      </w:r>
      <w:r w:rsidR="2F615BAF">
        <w:t>pot</w:t>
      </w:r>
      <w:r w:rsidR="008E5E19">
        <w:t xml:space="preserve"> of £250,000</w:t>
      </w:r>
      <w:r w:rsidR="2F615BAF">
        <w:t xml:space="preserve"> </w:t>
      </w:r>
      <w:r w:rsidR="64C94C02">
        <w:t xml:space="preserve">to support </w:t>
      </w:r>
      <w:r w:rsidR="2F615BAF">
        <w:t>anyone wanting to improve</w:t>
      </w:r>
      <w:r w:rsidR="430EFEA3">
        <w:t xml:space="preserve"> biodiversity in the region, no matter how ambitio</w:t>
      </w:r>
      <w:r w:rsidR="4C9CB88C">
        <w:t>us their ideas</w:t>
      </w:r>
      <w:r w:rsidR="657681A8">
        <w:t>.</w:t>
      </w:r>
    </w:p>
    <w:p w14:paraId="1E7A8B95" w14:textId="757D8DB8" w:rsidR="5928DEB6" w:rsidRDefault="00750EBE">
      <w:r>
        <w:t>Zara Frankton</w:t>
      </w:r>
      <w:r w:rsidR="5607CF65">
        <w:t xml:space="preserve">, Severn Trent </w:t>
      </w:r>
      <w:r>
        <w:t>senior biodiversity coordinator</w:t>
      </w:r>
      <w:r w:rsidR="5607CF65">
        <w:t xml:space="preserve">, says that </w:t>
      </w:r>
      <w:r w:rsidR="55EC9A3F">
        <w:t xml:space="preserve">individuals, </w:t>
      </w:r>
      <w:r w:rsidR="008E5E19">
        <w:t>groups,</w:t>
      </w:r>
      <w:r w:rsidR="55EC9A3F">
        <w:t xml:space="preserve"> and businesses</w:t>
      </w:r>
      <w:r w:rsidR="5607CF65">
        <w:t xml:space="preserve"> in the region can apply for funding, so long as their project is over 0.5ha o</w:t>
      </w:r>
      <w:r w:rsidR="76B55CCC">
        <w:t>r 0.5km and must be completed by 31 March 2021.</w:t>
      </w:r>
    </w:p>
    <w:p w14:paraId="6543170A" w14:textId="6CB2B6B0" w:rsidR="5928DEB6" w:rsidRDefault="00C4549F">
      <w:r>
        <w:t>“We’re open to any ideas, on any scale, but the more creative the better</w:t>
      </w:r>
      <w:r w:rsidR="006F11E5">
        <w:t xml:space="preserve"> – the sky’s the limit</w:t>
      </w:r>
      <w:r>
        <w:t>. Previous projects have included wetland restoration, hedgerow planting, wildflower meadow creation and habitat management for native birds and mammals</w:t>
      </w:r>
      <w:r w:rsidR="00750EBE">
        <w:t>,” she says.</w:t>
      </w:r>
    </w:p>
    <w:p w14:paraId="1F177F0B" w14:textId="7596AE2A" w:rsidR="008E5E19" w:rsidRDefault="000F6B05">
      <w:r>
        <w:t>“Given the tight deadline, a</w:t>
      </w:r>
      <w:r w:rsidR="008E5E19">
        <w:t xml:space="preserve">pplicants need to make sure </w:t>
      </w:r>
      <w:r w:rsidR="00FD3C99">
        <w:t>any</w:t>
      </w:r>
      <w:r w:rsidR="008E5E19">
        <w:t xml:space="preserve"> </w:t>
      </w:r>
      <w:r w:rsidR="00FD3C99">
        <w:t>proposed work</w:t>
      </w:r>
      <w:r w:rsidR="008E5E19">
        <w:t xml:space="preserve"> </w:t>
      </w:r>
      <w:r>
        <w:t>can be started right away</w:t>
      </w:r>
      <w:r w:rsidR="008E5E19">
        <w:t xml:space="preserve">. We’ll also consider </w:t>
      </w:r>
      <w:r w:rsidR="00FD3C99">
        <w:t>projects</w:t>
      </w:r>
      <w:r w:rsidR="008E5E19">
        <w:t xml:space="preserve"> that have already started but </w:t>
      </w:r>
      <w:r>
        <w:t>remain unfinished</w:t>
      </w:r>
      <w:r w:rsidR="008E5E19">
        <w:t>, perhaps because they ran into financial difficulty. We need these</w:t>
      </w:r>
      <w:r w:rsidR="00FD3C99">
        <w:t xml:space="preserve"> to be </w:t>
      </w:r>
      <w:r w:rsidR="008E5E19">
        <w:t xml:space="preserve">up and running by the </w:t>
      </w:r>
      <w:r>
        <w:t>s</w:t>
      </w:r>
      <w:r w:rsidR="008E5E19">
        <w:t>pring to give habitat and other wildlife the best chance to thrive.”</w:t>
      </w:r>
    </w:p>
    <w:p w14:paraId="1B138E2C" w14:textId="645694BC" w:rsidR="5928DEB6" w:rsidRDefault="00C4549F">
      <w:r>
        <w:t xml:space="preserve">This funding is a part of </w:t>
      </w:r>
      <w:r w:rsidR="00A20D66">
        <w:t>Severn Trent’s</w:t>
      </w:r>
      <w:r>
        <w:t xml:space="preserve"> major commitment to </w:t>
      </w:r>
      <w:r w:rsidR="00A20D66">
        <w:t>preserving its region’s natural environment and tackling climate change, known as the Great Big Nature Boost. This ongoing project has ambitious plans to work with the community to enhance nature over 5,000h</w:t>
      </w:r>
      <w:r w:rsidR="00FD3C99">
        <w:t>a, plant 1.3 million trees and restore 2,000km of rivers by 2027.</w:t>
      </w:r>
    </w:p>
    <w:p w14:paraId="5A03F4F4" w14:textId="74E48408" w:rsidR="5928DEB6" w:rsidRDefault="00A20D66">
      <w:r>
        <w:t xml:space="preserve">To apply for funding, please email </w:t>
      </w:r>
      <w:hyperlink r:id="rId10">
        <w:r w:rsidRPr="5928DEB6">
          <w:rPr>
            <w:rStyle w:val="Hyperlink"/>
          </w:rPr>
          <w:t>ecologymatters@severntrent.co.uk</w:t>
        </w:r>
      </w:hyperlink>
      <w:r>
        <w:t xml:space="preserve"> to express your interest, as soon as possible. </w:t>
      </w:r>
    </w:p>
    <w:p w14:paraId="3FA701D5" w14:textId="586B575B" w:rsidR="00A20D66" w:rsidRDefault="00A20D66">
      <w:r>
        <w:t xml:space="preserve">For more information, please visit </w:t>
      </w:r>
      <w:hyperlink r:id="rId11">
        <w:r w:rsidRPr="5928DEB6">
          <w:rPr>
            <w:rStyle w:val="Hyperlink"/>
          </w:rPr>
          <w:t>www.stwater.co.uk/about-us/environment/great-big-nature-boost/</w:t>
        </w:r>
      </w:hyperlink>
      <w:r>
        <w:t>.</w:t>
      </w:r>
    </w:p>
    <w:p w14:paraId="5639AFAC" w14:textId="00E481F2" w:rsidR="00A20D66" w:rsidRDefault="00A20D66" w:rsidP="00A20D66">
      <w:pPr>
        <w:jc w:val="center"/>
      </w:pPr>
      <w:r>
        <w:t>-ends-</w:t>
      </w:r>
    </w:p>
    <w:p w14:paraId="5959D0B8" w14:textId="09D641D6" w:rsidR="00A20D66" w:rsidRDefault="00E040D9" w:rsidP="00A20D66">
      <w:r w:rsidRPr="00E040D9">
        <w:rPr>
          <w:b/>
          <w:bCs/>
        </w:rPr>
        <w:t xml:space="preserve">Issued </w:t>
      </w:r>
      <w:proofErr w:type="gramStart"/>
      <w:r w:rsidRPr="00E040D9">
        <w:rPr>
          <w:b/>
          <w:bCs/>
        </w:rPr>
        <w:t>by:</w:t>
      </w:r>
      <w:proofErr w:type="gramEnd"/>
      <w:r>
        <w:t xml:space="preserve"> Hannah Wilson, Pinstone </w:t>
      </w:r>
      <w:r w:rsidRPr="00E040D9">
        <w:rPr>
          <w:b/>
          <w:bCs/>
        </w:rPr>
        <w:t>E:</w:t>
      </w:r>
      <w:r>
        <w:t xml:space="preserve"> </w:t>
      </w:r>
      <w:hyperlink r:id="rId12" w:history="1">
        <w:r w:rsidRPr="00431DA0">
          <w:rPr>
            <w:rStyle w:val="Hyperlink"/>
          </w:rPr>
          <w:t>h.wilson@pinstone.co.uk</w:t>
        </w:r>
      </w:hyperlink>
      <w:r>
        <w:t xml:space="preserve"> </w:t>
      </w:r>
      <w:r w:rsidRPr="00E040D9">
        <w:rPr>
          <w:b/>
          <w:bCs/>
        </w:rPr>
        <w:t>T:</w:t>
      </w:r>
      <w:r>
        <w:t xml:space="preserve"> 07581 654248</w:t>
      </w:r>
    </w:p>
    <w:p w14:paraId="7BA876AC" w14:textId="313A9A20" w:rsidR="00E040D9" w:rsidRDefault="00E040D9" w:rsidP="00A20D66">
      <w:pPr>
        <w:rPr>
          <w:b/>
          <w:bCs/>
        </w:rPr>
      </w:pPr>
      <w:r w:rsidRPr="00E040D9">
        <w:rPr>
          <w:b/>
          <w:bCs/>
        </w:rPr>
        <w:lastRenderedPageBreak/>
        <w:t>Notes to editor:</w:t>
      </w:r>
    </w:p>
    <w:p w14:paraId="17EA5ED8" w14:textId="77777777" w:rsidR="00E040D9" w:rsidRPr="00DD5AD0" w:rsidRDefault="00E040D9" w:rsidP="00E040D9">
      <w:pPr>
        <w:rPr>
          <w:rFonts w:asciiTheme="minorHAnsi" w:hAnsiTheme="minorHAnsi" w:cstheme="minorHAnsi"/>
          <w:b/>
          <w:bCs/>
        </w:rPr>
      </w:pPr>
      <w:r w:rsidRPr="00DD5AD0">
        <w:rPr>
          <w:rFonts w:asciiTheme="minorHAnsi" w:hAnsiTheme="minorHAnsi" w:cstheme="minorHAnsi"/>
          <w:b/>
          <w:bCs/>
          <w:highlight w:val="yellow"/>
        </w:rPr>
        <w:t xml:space="preserve">A selection of images and videos can be downloaded from the </w:t>
      </w:r>
      <w:hyperlink r:id="rId13" w:history="1">
        <w:r w:rsidRPr="00DD5AD0">
          <w:rPr>
            <w:rStyle w:val="Hyperlink"/>
            <w:rFonts w:asciiTheme="minorHAnsi" w:hAnsiTheme="minorHAnsi" w:cstheme="minorHAnsi"/>
            <w:b/>
            <w:bCs/>
            <w:highlight w:val="yellow"/>
          </w:rPr>
          <w:t>Media Toolkit.</w:t>
        </w:r>
      </w:hyperlink>
    </w:p>
    <w:p w14:paraId="1545364D" w14:textId="77777777" w:rsidR="00E040D9" w:rsidRDefault="00E040D9" w:rsidP="00E040D9">
      <w:pPr>
        <w:rPr>
          <w:rFonts w:asciiTheme="minorHAnsi" w:hAnsiTheme="minorHAnsi" w:cstheme="minorHAnsi"/>
          <w:i/>
          <w:iCs/>
        </w:rPr>
      </w:pPr>
      <w:r w:rsidRPr="00AB2614">
        <w:rPr>
          <w:rFonts w:asciiTheme="minorHAnsi" w:hAnsiTheme="minorHAnsi" w:cstheme="minorHAnsi"/>
          <w:b/>
          <w:bCs/>
          <w:i/>
          <w:iCs/>
        </w:rPr>
        <w:t xml:space="preserve">Severn Trent </w:t>
      </w:r>
      <w:r w:rsidRPr="00AB2614">
        <w:rPr>
          <w:rFonts w:asciiTheme="minorHAnsi" w:hAnsiTheme="minorHAnsi" w:cstheme="minorHAnsi"/>
          <w:i/>
          <w:iCs/>
        </w:rPr>
        <w:t>is the UK’s second biggest water company.  It serves 4.1m homes and business customers in and around the Midlands. Its region stretches from the Welsh borders to Rutland and from the outskirts of Sheffield south to the Bristol Channel and east to the Humber.</w:t>
      </w:r>
    </w:p>
    <w:p w14:paraId="1B40D36F" w14:textId="77777777" w:rsidR="00E040D9" w:rsidRDefault="00E040D9" w:rsidP="00E040D9">
      <w:pPr>
        <w:rPr>
          <w:rFonts w:asciiTheme="minorHAnsi" w:hAnsiTheme="minorHAnsi" w:cstheme="minorHAnsi"/>
          <w:i/>
          <w:iCs/>
        </w:rPr>
      </w:pPr>
      <w:r>
        <w:rPr>
          <w:rFonts w:asciiTheme="minorHAnsi" w:hAnsiTheme="minorHAnsi" w:cstheme="minorHAnsi"/>
          <w:i/>
          <w:iCs/>
        </w:rPr>
        <w:t xml:space="preserve">Catchment management is a key part of Severn Trent’s environmental work and involves working with farmers, landowners, </w:t>
      </w:r>
      <w:proofErr w:type="gramStart"/>
      <w:r>
        <w:rPr>
          <w:rFonts w:asciiTheme="minorHAnsi" w:hAnsiTheme="minorHAnsi" w:cstheme="minorHAnsi"/>
          <w:i/>
          <w:iCs/>
        </w:rPr>
        <w:t>businesses</w:t>
      </w:r>
      <w:proofErr w:type="gramEnd"/>
      <w:r>
        <w:rPr>
          <w:rFonts w:asciiTheme="minorHAnsi" w:hAnsiTheme="minorHAnsi" w:cstheme="minorHAnsi"/>
          <w:i/>
          <w:iCs/>
        </w:rPr>
        <w:t xml:space="preserve"> and charities to use and influence water in an environmentally friendly way to protect water quality at the source, rather than rely on treatment measures later in the process to becoming drinking water. </w:t>
      </w:r>
    </w:p>
    <w:p w14:paraId="20FC0A4A" w14:textId="77777777" w:rsidR="00E040D9" w:rsidRDefault="00E040D9" w:rsidP="00E040D9">
      <w:pPr>
        <w:rPr>
          <w:rFonts w:asciiTheme="minorHAnsi" w:hAnsiTheme="minorHAnsi" w:cstheme="minorHAnsi"/>
          <w:i/>
          <w:iCs/>
        </w:rPr>
      </w:pPr>
      <w:r>
        <w:rPr>
          <w:rFonts w:asciiTheme="minorHAnsi" w:hAnsiTheme="minorHAnsi" w:cstheme="minorHAnsi"/>
          <w:i/>
          <w:iCs/>
        </w:rPr>
        <w:t xml:space="preserve">In addition, the company has an ambitious target to increase biodiversity across an area of 5,000ha within the region by 2027. This will deliver 1% of the Nature Recovery Network’s 500,000ha, within the Government’s 25 year Environment Plan. </w:t>
      </w:r>
    </w:p>
    <w:p w14:paraId="00237EDF" w14:textId="77777777" w:rsidR="00E040D9" w:rsidRPr="007366EA" w:rsidRDefault="00E040D9" w:rsidP="00E040D9">
      <w:pPr>
        <w:rPr>
          <w:rFonts w:asciiTheme="minorHAnsi" w:hAnsiTheme="minorHAnsi" w:cstheme="minorHAnsi"/>
          <w:b/>
          <w:bCs/>
          <w:i/>
          <w:iCs/>
        </w:rPr>
      </w:pPr>
      <w:r w:rsidRPr="007366EA">
        <w:rPr>
          <w:rFonts w:asciiTheme="minorHAnsi" w:hAnsiTheme="minorHAnsi" w:cstheme="minorHAnsi"/>
          <w:b/>
          <w:bCs/>
          <w:i/>
          <w:iCs/>
        </w:rPr>
        <w:t>How will we do it?</w:t>
      </w:r>
    </w:p>
    <w:p w14:paraId="6CC6D726" w14:textId="77777777" w:rsidR="00E040D9" w:rsidRPr="007366EA" w:rsidRDefault="00E040D9" w:rsidP="00E040D9">
      <w:pPr>
        <w:rPr>
          <w:rFonts w:asciiTheme="minorHAnsi" w:hAnsiTheme="minorHAnsi" w:cstheme="minorHAnsi"/>
          <w:i/>
          <w:iCs/>
        </w:rPr>
      </w:pPr>
      <w:r>
        <w:rPr>
          <w:rFonts w:asciiTheme="minorHAnsi" w:hAnsiTheme="minorHAnsi" w:cstheme="minorHAnsi"/>
          <w:i/>
          <w:iCs/>
        </w:rPr>
        <w:t>We’re already partnering with some, but looking to partner with more conservation organisations, farmers, estate managers and other landowners in a joined-up approach by:</w:t>
      </w:r>
    </w:p>
    <w:p w14:paraId="2338B81B" w14:textId="77777777" w:rsidR="00E040D9" w:rsidRDefault="00E040D9" w:rsidP="00E040D9">
      <w:pPr>
        <w:pStyle w:val="ListParagraph"/>
        <w:numPr>
          <w:ilvl w:val="0"/>
          <w:numId w:val="2"/>
        </w:numPr>
        <w:rPr>
          <w:rFonts w:asciiTheme="minorHAnsi" w:hAnsiTheme="minorHAnsi" w:cstheme="minorHAnsi"/>
          <w:i/>
          <w:iCs/>
        </w:rPr>
      </w:pPr>
      <w:r>
        <w:rPr>
          <w:rFonts w:asciiTheme="minorHAnsi" w:hAnsiTheme="minorHAnsi" w:cstheme="minorHAnsi"/>
          <w:i/>
          <w:iCs/>
        </w:rPr>
        <w:t>Planting over 1.3 million trees</w:t>
      </w:r>
    </w:p>
    <w:p w14:paraId="51FBA9DE" w14:textId="77777777" w:rsidR="00E040D9" w:rsidRDefault="00E040D9" w:rsidP="00E040D9">
      <w:pPr>
        <w:pStyle w:val="ListParagraph"/>
        <w:numPr>
          <w:ilvl w:val="0"/>
          <w:numId w:val="2"/>
        </w:numPr>
        <w:rPr>
          <w:rFonts w:asciiTheme="minorHAnsi" w:hAnsiTheme="minorHAnsi" w:cstheme="minorHAnsi"/>
          <w:i/>
          <w:iCs/>
        </w:rPr>
      </w:pPr>
      <w:r>
        <w:rPr>
          <w:rFonts w:asciiTheme="minorHAnsi" w:hAnsiTheme="minorHAnsi" w:cstheme="minorHAnsi"/>
          <w:i/>
          <w:iCs/>
        </w:rPr>
        <w:t>Establishing wildflower meadows, beetle banks and creating wetlands</w:t>
      </w:r>
    </w:p>
    <w:p w14:paraId="3EB07D1E" w14:textId="77777777" w:rsidR="00E040D9" w:rsidRDefault="00E040D9" w:rsidP="00E040D9">
      <w:pPr>
        <w:pStyle w:val="ListParagraph"/>
        <w:numPr>
          <w:ilvl w:val="0"/>
          <w:numId w:val="2"/>
        </w:numPr>
        <w:rPr>
          <w:rFonts w:asciiTheme="minorHAnsi" w:hAnsiTheme="minorHAnsi" w:cstheme="minorHAnsi"/>
          <w:i/>
          <w:iCs/>
        </w:rPr>
      </w:pPr>
      <w:r>
        <w:rPr>
          <w:rFonts w:asciiTheme="minorHAnsi" w:hAnsiTheme="minorHAnsi" w:cstheme="minorHAnsi"/>
          <w:i/>
          <w:iCs/>
        </w:rPr>
        <w:t>Restoring moorland</w:t>
      </w:r>
    </w:p>
    <w:p w14:paraId="13BCCF14" w14:textId="77777777" w:rsidR="00E040D9" w:rsidRPr="007366EA" w:rsidRDefault="00E040D9" w:rsidP="00E040D9">
      <w:pPr>
        <w:pStyle w:val="ListParagraph"/>
        <w:numPr>
          <w:ilvl w:val="0"/>
          <w:numId w:val="2"/>
        </w:numPr>
        <w:rPr>
          <w:rFonts w:asciiTheme="minorHAnsi" w:hAnsiTheme="minorHAnsi" w:cstheme="minorHAnsi"/>
          <w:i/>
          <w:iCs/>
        </w:rPr>
      </w:pPr>
      <w:r>
        <w:rPr>
          <w:rFonts w:asciiTheme="minorHAnsi" w:hAnsiTheme="minorHAnsi" w:cstheme="minorHAnsi"/>
          <w:i/>
          <w:iCs/>
        </w:rPr>
        <w:t>Bog and peatland restoration</w:t>
      </w:r>
    </w:p>
    <w:p w14:paraId="4D60EA50" w14:textId="77777777" w:rsidR="00E040D9" w:rsidRPr="00AB2614" w:rsidRDefault="00E040D9" w:rsidP="00E040D9">
      <w:pPr>
        <w:rPr>
          <w:rFonts w:asciiTheme="minorHAnsi" w:hAnsiTheme="minorHAnsi" w:cstheme="minorHAnsi"/>
          <w:i/>
          <w:iCs/>
        </w:rPr>
      </w:pPr>
      <w:r>
        <w:rPr>
          <w:rFonts w:asciiTheme="minorHAnsi" w:hAnsiTheme="minorHAnsi" w:cstheme="minorHAnsi"/>
          <w:i/>
          <w:iCs/>
        </w:rPr>
        <w:t>As part of our catchment management and biodiversity work, we also offer the following environmental funding schemes:</w:t>
      </w:r>
    </w:p>
    <w:p w14:paraId="1A09D3CF" w14:textId="77777777" w:rsidR="00E040D9" w:rsidRPr="00AB2614" w:rsidRDefault="00E040D9" w:rsidP="00E040D9">
      <w:pPr>
        <w:pStyle w:val="ListParagraph"/>
        <w:numPr>
          <w:ilvl w:val="0"/>
          <w:numId w:val="1"/>
        </w:numPr>
        <w:rPr>
          <w:rFonts w:asciiTheme="minorHAnsi" w:hAnsiTheme="minorHAnsi" w:cstheme="minorHAnsi"/>
          <w:i/>
          <w:iCs/>
        </w:rPr>
      </w:pPr>
      <w:r w:rsidRPr="00AB2614">
        <w:rPr>
          <w:rFonts w:asciiTheme="minorHAnsi" w:hAnsiTheme="minorHAnsi" w:cstheme="minorHAnsi"/>
          <w:b/>
          <w:i/>
          <w:iCs/>
        </w:rPr>
        <w:t>STEPS</w:t>
      </w:r>
      <w:r w:rsidRPr="00AB2614">
        <w:rPr>
          <w:rFonts w:asciiTheme="minorHAnsi" w:hAnsiTheme="minorHAnsi" w:cstheme="minorHAnsi"/>
          <w:i/>
          <w:iCs/>
        </w:rPr>
        <w:t xml:space="preserve"> – </w:t>
      </w:r>
      <w:r>
        <w:rPr>
          <w:rFonts w:asciiTheme="minorHAnsi" w:hAnsiTheme="minorHAnsi" w:cstheme="minorHAnsi"/>
          <w:i/>
          <w:iCs/>
        </w:rPr>
        <w:t>match funding</w:t>
      </w:r>
      <w:r w:rsidRPr="00AB2614">
        <w:rPr>
          <w:rFonts w:asciiTheme="minorHAnsi" w:hAnsiTheme="minorHAnsi" w:cstheme="minorHAnsi"/>
          <w:i/>
          <w:iCs/>
        </w:rPr>
        <w:t xml:space="preserve"> of up to £5,000 per </w:t>
      </w:r>
      <w:r>
        <w:rPr>
          <w:rFonts w:asciiTheme="minorHAnsi" w:hAnsiTheme="minorHAnsi" w:cstheme="minorHAnsi"/>
          <w:i/>
          <w:iCs/>
        </w:rPr>
        <w:t>farm,</w:t>
      </w:r>
      <w:r w:rsidRPr="00AB2614">
        <w:rPr>
          <w:rFonts w:asciiTheme="minorHAnsi" w:hAnsiTheme="minorHAnsi" w:cstheme="minorHAnsi"/>
          <w:i/>
          <w:iCs/>
        </w:rPr>
        <w:t xml:space="preserve"> to address water quality issues, focusing on infrastructure and land management changes</w:t>
      </w:r>
      <w:r>
        <w:rPr>
          <w:rFonts w:asciiTheme="minorHAnsi" w:hAnsiTheme="minorHAnsi" w:cstheme="minorHAnsi"/>
          <w:i/>
          <w:iCs/>
        </w:rPr>
        <w:t>. Additional option for improving farm biodiversity</w:t>
      </w:r>
    </w:p>
    <w:p w14:paraId="060F7063" w14:textId="77777777" w:rsidR="00E040D9" w:rsidRPr="00AB2614" w:rsidRDefault="00E040D9" w:rsidP="00E040D9">
      <w:pPr>
        <w:pStyle w:val="ListParagraph"/>
        <w:numPr>
          <w:ilvl w:val="0"/>
          <w:numId w:val="1"/>
        </w:numPr>
        <w:rPr>
          <w:rFonts w:asciiTheme="minorHAnsi" w:hAnsiTheme="minorHAnsi" w:cstheme="minorHAnsi"/>
          <w:i/>
          <w:iCs/>
        </w:rPr>
      </w:pPr>
      <w:r w:rsidRPr="00AB2614">
        <w:rPr>
          <w:rFonts w:asciiTheme="minorHAnsi" w:hAnsiTheme="minorHAnsi" w:cstheme="minorHAnsi"/>
          <w:b/>
          <w:i/>
          <w:iCs/>
        </w:rPr>
        <w:t>Farm to Tap</w:t>
      </w:r>
      <w:r w:rsidRPr="00AB2614">
        <w:rPr>
          <w:rFonts w:asciiTheme="minorHAnsi" w:hAnsiTheme="minorHAnsi" w:cstheme="minorHAnsi"/>
          <w:i/>
          <w:iCs/>
        </w:rPr>
        <w:t xml:space="preserve"> – payments of up to £</w:t>
      </w:r>
      <w:r>
        <w:rPr>
          <w:rFonts w:asciiTheme="minorHAnsi" w:hAnsiTheme="minorHAnsi" w:cstheme="minorHAnsi"/>
          <w:i/>
          <w:iCs/>
        </w:rPr>
        <w:t>5</w:t>
      </w:r>
      <w:r w:rsidRPr="00AB2614">
        <w:rPr>
          <w:rFonts w:asciiTheme="minorHAnsi" w:hAnsiTheme="minorHAnsi" w:cstheme="minorHAnsi"/>
          <w:i/>
          <w:iCs/>
        </w:rPr>
        <w:t>/ha to reward farmers for improving water quality by reducing metaldehyde</w:t>
      </w:r>
      <w:r>
        <w:rPr>
          <w:rFonts w:asciiTheme="minorHAnsi" w:hAnsiTheme="minorHAnsi" w:cstheme="minorHAnsi"/>
          <w:i/>
          <w:iCs/>
        </w:rPr>
        <w:t xml:space="preserve"> slug pellet</w:t>
      </w:r>
      <w:r w:rsidRPr="00AB2614">
        <w:rPr>
          <w:rFonts w:asciiTheme="minorHAnsi" w:hAnsiTheme="minorHAnsi" w:cstheme="minorHAnsi"/>
          <w:i/>
          <w:iCs/>
        </w:rPr>
        <w:t xml:space="preserve"> use</w:t>
      </w:r>
    </w:p>
    <w:p w14:paraId="195744AF" w14:textId="77777777" w:rsidR="00E040D9" w:rsidRDefault="00E040D9" w:rsidP="00E040D9">
      <w:pPr>
        <w:pStyle w:val="ListParagraph"/>
        <w:numPr>
          <w:ilvl w:val="0"/>
          <w:numId w:val="1"/>
        </w:numPr>
        <w:rPr>
          <w:rFonts w:asciiTheme="minorHAnsi" w:hAnsiTheme="minorHAnsi" w:cstheme="minorHAnsi"/>
          <w:i/>
          <w:iCs/>
        </w:rPr>
      </w:pPr>
      <w:r>
        <w:rPr>
          <w:rFonts w:asciiTheme="minorHAnsi" w:hAnsiTheme="minorHAnsi" w:cstheme="minorHAnsi"/>
          <w:b/>
          <w:i/>
          <w:iCs/>
        </w:rPr>
        <w:lastRenderedPageBreak/>
        <w:t>Boost for Biodiversity</w:t>
      </w:r>
      <w:r w:rsidRPr="00AB2614">
        <w:rPr>
          <w:rFonts w:asciiTheme="minorHAnsi" w:hAnsiTheme="minorHAnsi" w:cstheme="minorHAnsi"/>
          <w:i/>
          <w:iCs/>
        </w:rPr>
        <w:t xml:space="preserve"> – a</w:t>
      </w:r>
      <w:r>
        <w:rPr>
          <w:rFonts w:asciiTheme="minorHAnsi" w:hAnsiTheme="minorHAnsi" w:cstheme="minorHAnsi"/>
          <w:i/>
          <w:iCs/>
        </w:rPr>
        <w:t xml:space="preserve">n opportunity for organisations to pitch for a share of £200,000 to fund biodiversity projects </w:t>
      </w:r>
    </w:p>
    <w:p w14:paraId="43F2A253" w14:textId="77777777" w:rsidR="00E040D9" w:rsidRPr="00535165" w:rsidRDefault="00E040D9" w:rsidP="00E040D9">
      <w:pPr>
        <w:rPr>
          <w:rFonts w:asciiTheme="minorHAnsi" w:hAnsiTheme="minorHAnsi" w:cstheme="minorHAnsi"/>
          <w:i/>
          <w:iCs/>
        </w:rPr>
      </w:pPr>
      <w:r>
        <w:rPr>
          <w:rFonts w:asciiTheme="minorHAnsi" w:hAnsiTheme="minorHAnsi" w:cstheme="minorHAnsi"/>
          <w:i/>
          <w:iCs/>
        </w:rPr>
        <w:t xml:space="preserve">Organisations can also contact Severn Trent to discuss other biodiversity collaboration opportunities within the region, enquiries can be sent to </w:t>
      </w:r>
      <w:hyperlink r:id="rId14" w:history="1">
        <w:r w:rsidRPr="00FF0D47">
          <w:rPr>
            <w:rStyle w:val="Hyperlink"/>
            <w:rFonts w:asciiTheme="minorHAnsi" w:hAnsiTheme="minorHAnsi" w:cstheme="minorHAnsi"/>
            <w:i/>
            <w:iCs/>
          </w:rPr>
          <w:t>ecologymatters@severntrent.co.uk</w:t>
        </w:r>
      </w:hyperlink>
      <w:r>
        <w:rPr>
          <w:rFonts w:asciiTheme="minorHAnsi" w:hAnsiTheme="minorHAnsi" w:cstheme="minorHAnsi"/>
          <w:i/>
          <w:iCs/>
        </w:rPr>
        <w:t>. Projects must be a minimum of 0.5ha</w:t>
      </w:r>
    </w:p>
    <w:p w14:paraId="4E4A1F32" w14:textId="77777777" w:rsidR="00E040D9" w:rsidRPr="00AB2614" w:rsidRDefault="00E040D9" w:rsidP="00E040D9">
      <w:pPr>
        <w:rPr>
          <w:rFonts w:asciiTheme="minorHAnsi" w:hAnsiTheme="minorHAnsi" w:cstheme="minorHAnsi"/>
          <w:i/>
          <w:iCs/>
        </w:rPr>
      </w:pPr>
      <w:r w:rsidRPr="00AB2614">
        <w:rPr>
          <w:rFonts w:asciiTheme="minorHAnsi" w:hAnsiTheme="minorHAnsi" w:cstheme="minorHAnsi"/>
          <w:i/>
          <w:iCs/>
        </w:rPr>
        <w:t>For every £1 the Severn Trent spends on catchment management, up to £20 is saved on treatment and around £4 is returned in environmental benefits.</w:t>
      </w:r>
    </w:p>
    <w:p w14:paraId="14122A38" w14:textId="0C9BA13A" w:rsidR="00E040D9" w:rsidRPr="00E040D9" w:rsidRDefault="00E040D9" w:rsidP="00E040D9">
      <w:pPr>
        <w:rPr>
          <w:b/>
          <w:bCs/>
        </w:rPr>
      </w:pPr>
      <w:r w:rsidRPr="007366EA">
        <w:rPr>
          <w:rFonts w:asciiTheme="minorHAnsi" w:hAnsiTheme="minorHAnsi" w:cstheme="minorHAnsi"/>
          <w:b/>
          <w:bCs/>
          <w:i/>
          <w:iCs/>
        </w:rPr>
        <w:t>Web:</w:t>
      </w:r>
      <w:r w:rsidRPr="007366EA">
        <w:rPr>
          <w:rFonts w:asciiTheme="minorHAnsi" w:hAnsiTheme="minorHAnsi" w:cstheme="minorHAnsi"/>
          <w:i/>
          <w:iCs/>
        </w:rPr>
        <w:t xml:space="preserve"> </w:t>
      </w:r>
      <w:hyperlink r:id="rId15" w:history="1">
        <w:r w:rsidRPr="005F31DD">
          <w:rPr>
            <w:rStyle w:val="Hyperlink"/>
            <w:rFonts w:asciiTheme="minorHAnsi" w:hAnsiTheme="minorHAnsi" w:cstheme="minorHAnsi"/>
            <w:i/>
            <w:iCs/>
          </w:rPr>
          <w:t>www.stwater.co.uk</w:t>
        </w:r>
      </w:hyperlink>
      <w:r>
        <w:rPr>
          <w:rFonts w:asciiTheme="minorHAnsi" w:hAnsiTheme="minorHAnsi" w:cstheme="minorHAnsi"/>
          <w:i/>
          <w:iCs/>
        </w:rPr>
        <w:t xml:space="preserve"> | </w:t>
      </w:r>
      <w:r w:rsidRPr="007366EA">
        <w:rPr>
          <w:rFonts w:asciiTheme="minorHAnsi" w:hAnsiTheme="minorHAnsi" w:cstheme="minorHAnsi"/>
          <w:b/>
          <w:bCs/>
          <w:i/>
          <w:iCs/>
        </w:rPr>
        <w:t>Twitter:</w:t>
      </w:r>
      <w:r w:rsidRPr="00AB2614">
        <w:rPr>
          <w:rFonts w:asciiTheme="minorHAnsi" w:hAnsiTheme="minorHAnsi" w:cstheme="minorHAnsi"/>
          <w:i/>
          <w:iCs/>
        </w:rPr>
        <w:t xml:space="preserve"> @stwater</w:t>
      </w:r>
      <w:r>
        <w:rPr>
          <w:rFonts w:asciiTheme="minorHAnsi" w:hAnsiTheme="minorHAnsi" w:cstheme="minorHAnsi"/>
          <w:i/>
          <w:iCs/>
        </w:rPr>
        <w:t xml:space="preserve"> | </w:t>
      </w:r>
      <w:r w:rsidRPr="007366EA">
        <w:rPr>
          <w:rFonts w:asciiTheme="minorHAnsi" w:hAnsiTheme="minorHAnsi" w:cstheme="minorHAnsi"/>
          <w:b/>
          <w:bCs/>
          <w:i/>
          <w:iCs/>
        </w:rPr>
        <w:t>Facebook:</w:t>
      </w:r>
      <w:r>
        <w:rPr>
          <w:rFonts w:asciiTheme="minorHAnsi" w:hAnsiTheme="minorHAnsi" w:cstheme="minorHAnsi"/>
          <w:i/>
          <w:iCs/>
        </w:rPr>
        <w:t xml:space="preserve"> Official STW | </w:t>
      </w:r>
      <w:r w:rsidRPr="007366EA">
        <w:rPr>
          <w:rFonts w:asciiTheme="minorHAnsi" w:hAnsiTheme="minorHAnsi" w:cstheme="minorHAnsi"/>
          <w:b/>
          <w:bCs/>
          <w:i/>
          <w:iCs/>
        </w:rPr>
        <w:t>Instagram:</w:t>
      </w:r>
      <w:r>
        <w:rPr>
          <w:rFonts w:asciiTheme="minorHAnsi" w:hAnsiTheme="minorHAnsi" w:cstheme="minorHAnsi"/>
          <w:i/>
          <w:iCs/>
        </w:rPr>
        <w:t xml:space="preserve"> @severntrent</w:t>
      </w:r>
    </w:p>
    <w:p w14:paraId="4B865F1A" w14:textId="77777777" w:rsidR="00E040D9" w:rsidRDefault="00E040D9" w:rsidP="00A20D66"/>
    <w:p w14:paraId="664C8460" w14:textId="77777777" w:rsidR="0066512E" w:rsidRDefault="0066512E"/>
    <w:sectPr w:rsidR="0066512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52A56" w14:textId="77777777" w:rsidR="00C4549F" w:rsidRDefault="00C4549F" w:rsidP="00C4549F">
      <w:pPr>
        <w:spacing w:before="0" w:after="0" w:line="240" w:lineRule="auto"/>
      </w:pPr>
      <w:r>
        <w:separator/>
      </w:r>
    </w:p>
  </w:endnote>
  <w:endnote w:type="continuationSeparator" w:id="0">
    <w:p w14:paraId="24837C5A" w14:textId="77777777" w:rsidR="00C4549F" w:rsidRDefault="00C4549F" w:rsidP="00C454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5434E" w14:textId="77777777" w:rsidR="00C4549F" w:rsidRDefault="00C4549F" w:rsidP="00C4549F">
      <w:pPr>
        <w:spacing w:before="0" w:after="0" w:line="240" w:lineRule="auto"/>
      </w:pPr>
      <w:r>
        <w:separator/>
      </w:r>
    </w:p>
  </w:footnote>
  <w:footnote w:type="continuationSeparator" w:id="0">
    <w:p w14:paraId="694FF550" w14:textId="77777777" w:rsidR="00C4549F" w:rsidRDefault="00C4549F" w:rsidP="00C454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0206" w14:textId="3415F73F" w:rsidR="00C4549F" w:rsidRDefault="00C4549F">
    <w:pPr>
      <w:pStyle w:val="Header"/>
    </w:pPr>
    <w:r>
      <w:rPr>
        <w:noProof/>
      </w:rPr>
      <w:drawing>
        <wp:anchor distT="0" distB="0" distL="114300" distR="114300" simplePos="0" relativeHeight="251659264" behindDoc="0" locked="0" layoutInCell="1" allowOverlap="1" wp14:anchorId="49BB06ED" wp14:editId="2705802D">
          <wp:simplePos x="0" y="0"/>
          <wp:positionH relativeFrom="column">
            <wp:posOffset>4625340</wp:posOffset>
          </wp:positionH>
          <wp:positionV relativeFrom="paragraph">
            <wp:posOffset>-167640</wp:posOffset>
          </wp:positionV>
          <wp:extent cx="1617345" cy="680720"/>
          <wp:effectExtent l="0" t="0" r="1905" b="5080"/>
          <wp:wrapTopAndBottom/>
          <wp:docPr id="3" name="Picture 3" descr="Image result for severn 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vern tr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5715B"/>
    <w:multiLevelType w:val="hybridMultilevel"/>
    <w:tmpl w:val="E31096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CB90F86"/>
    <w:multiLevelType w:val="hybridMultilevel"/>
    <w:tmpl w:val="886E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A"/>
    <w:rsid w:val="000F6B05"/>
    <w:rsid w:val="0018409A"/>
    <w:rsid w:val="002740BB"/>
    <w:rsid w:val="002C66D7"/>
    <w:rsid w:val="004C7F39"/>
    <w:rsid w:val="0066512E"/>
    <w:rsid w:val="006B5FCB"/>
    <w:rsid w:val="006F11E5"/>
    <w:rsid w:val="00750EBE"/>
    <w:rsid w:val="008C63C8"/>
    <w:rsid w:val="008E5E19"/>
    <w:rsid w:val="00A20D66"/>
    <w:rsid w:val="00B47C0A"/>
    <w:rsid w:val="00BC19B7"/>
    <w:rsid w:val="00C25D1D"/>
    <w:rsid w:val="00C4549F"/>
    <w:rsid w:val="00C8643F"/>
    <w:rsid w:val="00E040D9"/>
    <w:rsid w:val="00FA63C2"/>
    <w:rsid w:val="00FC6D27"/>
    <w:rsid w:val="00FD3C99"/>
    <w:rsid w:val="03586FFB"/>
    <w:rsid w:val="16608BF0"/>
    <w:rsid w:val="1DBC9FFB"/>
    <w:rsid w:val="1E763153"/>
    <w:rsid w:val="2CD36BB3"/>
    <w:rsid w:val="2D2AB657"/>
    <w:rsid w:val="2EC686B8"/>
    <w:rsid w:val="2F615BAF"/>
    <w:rsid w:val="2FAE1C19"/>
    <w:rsid w:val="3394DA57"/>
    <w:rsid w:val="39D3B125"/>
    <w:rsid w:val="405428F0"/>
    <w:rsid w:val="408318C9"/>
    <w:rsid w:val="430EFEA3"/>
    <w:rsid w:val="4414AA27"/>
    <w:rsid w:val="4C9CB88C"/>
    <w:rsid w:val="55EC9A3F"/>
    <w:rsid w:val="5607CF65"/>
    <w:rsid w:val="5647484C"/>
    <w:rsid w:val="5928DEB6"/>
    <w:rsid w:val="5BCEFE81"/>
    <w:rsid w:val="64C94C02"/>
    <w:rsid w:val="657681A8"/>
    <w:rsid w:val="65E54A52"/>
    <w:rsid w:val="73E8A522"/>
    <w:rsid w:val="76B55CCC"/>
    <w:rsid w:val="77FE256A"/>
    <w:rsid w:val="7FF0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E452"/>
  <w15:chartTrackingRefBased/>
  <w15:docId w15:val="{A0C757FF-551D-47CC-8EE2-44440D37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4549F"/>
  </w:style>
  <w:style w:type="paragraph" w:styleId="Footer">
    <w:name w:val="footer"/>
    <w:basedOn w:val="Normal"/>
    <w:link w:val="FooterChar"/>
    <w:uiPriority w:val="99"/>
    <w:unhideWhenUsed/>
    <w:rsid w:val="00C4549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4549F"/>
  </w:style>
  <w:style w:type="character" w:styleId="Hyperlink">
    <w:name w:val="Hyperlink"/>
    <w:basedOn w:val="DefaultParagraphFont"/>
    <w:uiPriority w:val="99"/>
    <w:unhideWhenUsed/>
    <w:rsid w:val="00A20D66"/>
    <w:rPr>
      <w:color w:val="0563C1" w:themeColor="hyperlink"/>
      <w:u w:val="single"/>
    </w:rPr>
  </w:style>
  <w:style w:type="character" w:styleId="UnresolvedMention">
    <w:name w:val="Unresolved Mention"/>
    <w:basedOn w:val="DefaultParagraphFont"/>
    <w:uiPriority w:val="99"/>
    <w:semiHidden/>
    <w:unhideWhenUsed/>
    <w:rsid w:val="00A20D66"/>
    <w:rPr>
      <w:color w:val="605E5C"/>
      <w:shd w:val="clear" w:color="auto" w:fill="E1DFDD"/>
    </w:rPr>
  </w:style>
  <w:style w:type="paragraph" w:styleId="ListParagraph">
    <w:name w:val="List Paragraph"/>
    <w:basedOn w:val="Normal"/>
    <w:uiPriority w:val="34"/>
    <w:qFormat/>
    <w:rsid w:val="00E040D9"/>
    <w:pPr>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opbox.com/sh/cbjs677sm2mqkhc/AABl3oq6n4ndSi5XkSFlD2rMa?dl=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wilson@pinston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water.co.uk/about-us/environment/great-big-nature-boost/" TargetMode="External"/><Relationship Id="rId5" Type="http://schemas.openxmlformats.org/officeDocument/2006/relationships/styles" Target="styles.xml"/><Relationship Id="rId15" Type="http://schemas.openxmlformats.org/officeDocument/2006/relationships/hyperlink" Target="http://www.stwater.co.uk" TargetMode="External"/><Relationship Id="rId10" Type="http://schemas.openxmlformats.org/officeDocument/2006/relationships/hyperlink" Target="mailto:ecologymatters@severntren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cologymatters@severntren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DA4A8CA78A341A382A0B76377D4DE" ma:contentTypeVersion="8" ma:contentTypeDescription="Create a new document." ma:contentTypeScope="" ma:versionID="be4d821596d4b91a69a9fc2e8d73601a">
  <xsd:schema xmlns:xsd="http://www.w3.org/2001/XMLSchema" xmlns:xs="http://www.w3.org/2001/XMLSchema" xmlns:p="http://schemas.microsoft.com/office/2006/metadata/properties" xmlns:ns2="5a95773f-20e7-40ef-9ffc-a7e735bf7581" targetNamespace="http://schemas.microsoft.com/office/2006/metadata/properties" ma:root="true" ma:fieldsID="98fec5805d4f8a5a0ac62b4608e7bf1e" ns2:_="">
    <xsd:import namespace="5a95773f-20e7-40ef-9ffc-a7e735bf7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5773f-20e7-40ef-9ffc-a7e735bf7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4508A-CF81-428F-9234-F836104E3F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7C924A-650B-4D91-9AB8-CDC26A208DA9}">
  <ds:schemaRefs>
    <ds:schemaRef ds:uri="http://schemas.microsoft.com/sharepoint/v3/contenttype/forms"/>
  </ds:schemaRefs>
</ds:datastoreItem>
</file>

<file path=customXml/itemProps3.xml><?xml version="1.0" encoding="utf-8"?>
<ds:datastoreItem xmlns:ds="http://schemas.openxmlformats.org/officeDocument/2006/customXml" ds:itemID="{E69663BD-C78F-4F5C-ABCB-7174982E5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5773f-20e7-40ef-9ffc-a7e735bf7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Wilson</dc:creator>
  <cp:keywords/>
  <dc:description/>
  <cp:lastModifiedBy>Hannah Wilson</cp:lastModifiedBy>
  <cp:revision>2</cp:revision>
  <dcterms:created xsi:type="dcterms:W3CDTF">2021-01-20T15:27:00Z</dcterms:created>
  <dcterms:modified xsi:type="dcterms:W3CDTF">2021-01-20T15:27:00Z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0x010100821DA4A8CA78A341A382A0B76377D4DE</vt:lpwstr>
  </property>
</Properties>
</file>